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2C8C" w:rsidRPr="00964DFD" w:rsidRDefault="00417C26" w:rsidP="00362C8C">
      <w:pPr>
        <w:jc w:val="center"/>
        <w:rPr>
          <w:rFonts w:ascii="Arial" w:hAnsi="Arial" w:cs="Arial"/>
          <w:b/>
          <w:sz w:val="28"/>
          <w:szCs w:val="28"/>
        </w:rPr>
      </w:pPr>
      <w:bookmarkStart w:id="0" w:name="_GoBack"/>
      <w:r w:rsidRPr="00964DFD">
        <w:rPr>
          <w:rFonts w:ascii="Arial" w:hAnsi="Arial" w:cs="Arial"/>
          <w:b/>
          <w:sz w:val="28"/>
          <w:szCs w:val="28"/>
        </w:rPr>
        <w:t xml:space="preserve">Grand County </w:t>
      </w:r>
      <w:r w:rsidR="00A8153C" w:rsidRPr="00964DFD">
        <w:rPr>
          <w:rFonts w:ascii="Arial" w:hAnsi="Arial" w:cs="Arial"/>
          <w:b/>
          <w:sz w:val="28"/>
          <w:szCs w:val="28"/>
        </w:rPr>
        <w:t>Budget Advisory Board</w:t>
      </w:r>
    </w:p>
    <w:p w:rsidR="00A8153C" w:rsidRPr="00964DFD" w:rsidRDefault="00CF4D13" w:rsidP="00362C8C">
      <w:pPr>
        <w:jc w:val="center"/>
        <w:rPr>
          <w:rFonts w:ascii="Arial" w:hAnsi="Arial" w:cs="Arial"/>
        </w:rPr>
      </w:pPr>
      <w:r w:rsidRPr="00CF4D13">
        <w:rPr>
          <w:rFonts w:ascii="Arial" w:hAnsi="Arial" w:cs="Arial"/>
        </w:rPr>
        <w:t>Friday</w:t>
      </w:r>
      <w:r w:rsidR="00DC4873" w:rsidRPr="00CF4D13">
        <w:rPr>
          <w:rFonts w:ascii="Arial" w:hAnsi="Arial" w:cs="Arial"/>
        </w:rPr>
        <w:t>,</w:t>
      </w:r>
      <w:r>
        <w:rPr>
          <w:rFonts w:ascii="Arial" w:hAnsi="Arial" w:cs="Arial"/>
        </w:rPr>
        <w:t xml:space="preserve"> September </w:t>
      </w:r>
      <w:r w:rsidR="003123F0">
        <w:rPr>
          <w:rFonts w:ascii="Arial" w:hAnsi="Arial" w:cs="Arial"/>
        </w:rPr>
        <w:t>16</w:t>
      </w:r>
      <w:r w:rsidR="00C81A25">
        <w:rPr>
          <w:rFonts w:ascii="Arial" w:hAnsi="Arial" w:cs="Arial"/>
        </w:rPr>
        <w:t>,</w:t>
      </w:r>
      <w:r w:rsidR="00007EEB">
        <w:rPr>
          <w:rFonts w:ascii="Arial" w:hAnsi="Arial" w:cs="Arial"/>
        </w:rPr>
        <w:t xml:space="preserve"> 202</w:t>
      </w:r>
      <w:r w:rsidR="00FC2A1E">
        <w:rPr>
          <w:rFonts w:ascii="Arial" w:hAnsi="Arial" w:cs="Arial"/>
        </w:rPr>
        <w:t>2</w:t>
      </w:r>
    </w:p>
    <w:p w:rsidR="003B3F8B" w:rsidRPr="001030B3" w:rsidRDefault="00007EEB" w:rsidP="00362C8C">
      <w:pPr>
        <w:jc w:val="center"/>
        <w:rPr>
          <w:rFonts w:ascii="Arial" w:hAnsi="Arial" w:cs="Arial"/>
        </w:rPr>
      </w:pPr>
      <w:r>
        <w:rPr>
          <w:rFonts w:ascii="Arial" w:hAnsi="Arial" w:cs="Arial"/>
        </w:rPr>
        <w:t>1:00 p.m.</w:t>
      </w:r>
      <w:r w:rsidR="00345637" w:rsidRPr="001030B3">
        <w:rPr>
          <w:rFonts w:ascii="Arial" w:hAnsi="Arial" w:cs="Arial"/>
        </w:rPr>
        <w:t xml:space="preserve"> </w:t>
      </w:r>
    </w:p>
    <w:p w:rsidR="00B34A95" w:rsidRDefault="00CF4D13" w:rsidP="00FA1237">
      <w:pPr>
        <w:jc w:val="center"/>
        <w:rPr>
          <w:rFonts w:ascii="Arial" w:hAnsi="Arial" w:cs="Arial"/>
        </w:rPr>
      </w:pPr>
      <w:r>
        <w:rPr>
          <w:rFonts w:ascii="Arial" w:hAnsi="Arial" w:cs="Arial"/>
        </w:rPr>
        <w:t xml:space="preserve">Held </w:t>
      </w:r>
      <w:r w:rsidR="00393B70">
        <w:rPr>
          <w:rFonts w:ascii="Arial" w:hAnsi="Arial" w:cs="Arial"/>
        </w:rPr>
        <w:t>in the Grand County Commission Chambers</w:t>
      </w:r>
      <w:r w:rsidR="00393B70">
        <w:rPr>
          <w:rFonts w:ascii="Arial" w:hAnsi="Arial" w:cs="Arial"/>
        </w:rPr>
        <w:br/>
        <w:t>125 E Center St. Moab Utah</w:t>
      </w:r>
    </w:p>
    <w:p w:rsidR="00393B70" w:rsidRDefault="00393B70" w:rsidP="00FA1237">
      <w:pPr>
        <w:jc w:val="center"/>
        <w:rPr>
          <w:rFonts w:ascii="Arial" w:hAnsi="Arial" w:cs="Arial"/>
        </w:rPr>
      </w:pPr>
      <w:r>
        <w:rPr>
          <w:rFonts w:ascii="Arial" w:hAnsi="Arial" w:cs="Arial"/>
        </w:rPr>
        <w:t>Or, join via Zoom</w:t>
      </w:r>
    </w:p>
    <w:p w:rsidR="00073684" w:rsidRDefault="00073684" w:rsidP="00FA1237">
      <w:pPr>
        <w:jc w:val="center"/>
        <w:rPr>
          <w:rFonts w:ascii="Arial" w:hAnsi="Arial" w:cs="Arial"/>
        </w:rPr>
      </w:pPr>
      <w:r>
        <w:rPr>
          <w:rFonts w:ascii="Arial" w:hAnsi="Arial" w:cs="Arial"/>
        </w:rPr>
        <w:t>Dial</w:t>
      </w:r>
      <w:r w:rsidR="00393B70">
        <w:rPr>
          <w:rFonts w:ascii="Arial" w:hAnsi="Arial" w:cs="Arial"/>
        </w:rPr>
        <w:t xml:space="preserve"> in</w:t>
      </w:r>
      <w:r>
        <w:rPr>
          <w:rFonts w:ascii="Arial" w:hAnsi="Arial" w:cs="Arial"/>
        </w:rPr>
        <w:t xml:space="preserve">: </w:t>
      </w:r>
      <w:r w:rsidR="00706958" w:rsidRPr="00706958">
        <w:rPr>
          <w:rFonts w:ascii="Arial" w:hAnsi="Arial" w:cs="Arial"/>
        </w:rPr>
        <w:t>+1 669 900 6833</w:t>
      </w:r>
      <w:r w:rsidR="00706958">
        <w:rPr>
          <w:rFonts w:ascii="Arial" w:hAnsi="Arial" w:cs="Arial"/>
        </w:rPr>
        <w:t xml:space="preserve"> </w:t>
      </w:r>
      <w:r>
        <w:rPr>
          <w:rFonts w:ascii="Arial" w:hAnsi="Arial" w:cs="Arial"/>
        </w:rPr>
        <w:t xml:space="preserve">-- Meeting ID: </w:t>
      </w:r>
      <w:r w:rsidR="007B11EA" w:rsidRPr="007B11EA">
        <w:rPr>
          <w:rFonts w:ascii="Arial" w:hAnsi="Arial" w:cs="Arial"/>
        </w:rPr>
        <w:t>859 5844 3038</w:t>
      </w:r>
      <w:r w:rsidR="00706958">
        <w:rPr>
          <w:rFonts w:ascii="Arial" w:hAnsi="Arial" w:cs="Arial"/>
        </w:rPr>
        <w:t xml:space="preserve"> </w:t>
      </w:r>
      <w:r>
        <w:rPr>
          <w:rFonts w:ascii="Arial" w:hAnsi="Arial" w:cs="Arial"/>
        </w:rPr>
        <w:t xml:space="preserve"># </w:t>
      </w:r>
      <w:r w:rsidR="00706958">
        <w:rPr>
          <w:rFonts w:ascii="Arial" w:hAnsi="Arial" w:cs="Arial"/>
        </w:rPr>
        <w:br/>
      </w:r>
      <w:r>
        <w:t xml:space="preserve">Link:  </w:t>
      </w:r>
      <w:r w:rsidR="007B11EA" w:rsidRPr="007B11EA">
        <w:t>https://us02web.zoom.us/j/85958443038</w:t>
      </w:r>
    </w:p>
    <w:p w:rsidR="00D83AE8" w:rsidRPr="00964DFD" w:rsidRDefault="00D83AE8" w:rsidP="00ED4A06">
      <w:pPr>
        <w:spacing w:line="240" w:lineRule="auto"/>
        <w:jc w:val="center"/>
        <w:rPr>
          <w:rFonts w:ascii="Arial" w:hAnsi="Arial" w:cs="Arial"/>
        </w:rPr>
      </w:pPr>
    </w:p>
    <w:p w:rsidR="004E23AC" w:rsidRPr="00964DFD" w:rsidRDefault="004E23AC" w:rsidP="008D3061">
      <w:pPr>
        <w:pStyle w:val="Heading2"/>
        <w:numPr>
          <w:ilvl w:val="0"/>
          <w:numId w:val="0"/>
        </w:numPr>
        <w:spacing w:line="240" w:lineRule="auto"/>
        <w:ind w:left="720"/>
        <w:rPr>
          <w:rFonts w:ascii="Arial" w:hAnsi="Arial" w:cs="Arial"/>
          <w:color w:val="auto"/>
          <w:sz w:val="22"/>
          <w:szCs w:val="22"/>
        </w:rPr>
      </w:pPr>
      <w:r w:rsidRPr="00964DFD">
        <w:rPr>
          <w:rFonts w:ascii="Arial" w:hAnsi="Arial" w:cs="Arial"/>
          <w:color w:val="auto"/>
          <w:sz w:val="22"/>
          <w:szCs w:val="22"/>
        </w:rPr>
        <w:t>Call to Order</w:t>
      </w:r>
    </w:p>
    <w:p w:rsidR="00ED4A06" w:rsidRPr="00964DFD" w:rsidRDefault="00ED4A06" w:rsidP="00ED4A06">
      <w:pPr>
        <w:spacing w:line="240" w:lineRule="auto"/>
        <w:rPr>
          <w:rFonts w:ascii="Arial" w:hAnsi="Arial" w:cs="Arial"/>
        </w:rPr>
      </w:pPr>
    </w:p>
    <w:p w:rsidR="006C1ABA" w:rsidRPr="006C1ABA" w:rsidRDefault="003123F0" w:rsidP="006C1ABA">
      <w:pPr>
        <w:pStyle w:val="Heading2"/>
        <w:numPr>
          <w:ilvl w:val="0"/>
          <w:numId w:val="3"/>
        </w:numPr>
        <w:spacing w:line="240" w:lineRule="auto"/>
        <w:rPr>
          <w:rFonts w:ascii="Arial" w:hAnsi="Arial" w:cs="Arial"/>
          <w:color w:val="auto"/>
          <w:sz w:val="22"/>
          <w:szCs w:val="22"/>
        </w:rPr>
      </w:pPr>
      <w:r>
        <w:rPr>
          <w:rFonts w:ascii="Arial" w:hAnsi="Arial" w:cs="Arial"/>
          <w:color w:val="auto"/>
          <w:sz w:val="22"/>
          <w:szCs w:val="22"/>
        </w:rPr>
        <w:t>Discussion</w:t>
      </w:r>
      <w:r w:rsidR="004E23AC" w:rsidRPr="00964DFD">
        <w:rPr>
          <w:rFonts w:ascii="Arial" w:hAnsi="Arial" w:cs="Arial"/>
          <w:color w:val="auto"/>
          <w:sz w:val="22"/>
          <w:szCs w:val="22"/>
        </w:rPr>
        <w:t xml:space="preserve"> Items: </w:t>
      </w:r>
      <w:r w:rsidR="00CF4D13">
        <w:rPr>
          <w:rFonts w:ascii="Arial" w:hAnsi="Arial" w:cs="Arial"/>
          <w:color w:val="auto"/>
          <w:sz w:val="22"/>
          <w:szCs w:val="22"/>
        </w:rPr>
        <w:br/>
      </w:r>
    </w:p>
    <w:p w:rsidR="00EC4EAD" w:rsidRPr="00706958" w:rsidRDefault="00EC4EAD" w:rsidP="003123F0">
      <w:pPr>
        <w:pStyle w:val="ListParagraph"/>
        <w:tabs>
          <w:tab w:val="left" w:pos="1890"/>
        </w:tabs>
        <w:ind w:left="2520"/>
        <w:rPr>
          <w:rFonts w:ascii="Arial" w:hAnsi="Arial" w:cs="Arial"/>
        </w:rPr>
      </w:pPr>
    </w:p>
    <w:p w:rsidR="00403D9B" w:rsidRPr="00C070B8" w:rsidRDefault="00C070B8" w:rsidP="00C65005">
      <w:pPr>
        <w:pStyle w:val="ListParagraph"/>
        <w:numPr>
          <w:ilvl w:val="0"/>
          <w:numId w:val="2"/>
        </w:numPr>
        <w:tabs>
          <w:tab w:val="left" w:pos="1890"/>
        </w:tabs>
        <w:rPr>
          <w:rFonts w:ascii="Arial" w:hAnsi="Arial" w:cs="Arial"/>
        </w:rPr>
      </w:pPr>
      <w:r w:rsidRPr="00403D9B">
        <w:rPr>
          <w:rFonts w:ascii="Arial" w:hAnsi="Arial" w:cs="Arial"/>
        </w:rPr>
        <w:t>Review of</w:t>
      </w:r>
      <w:r w:rsidR="003123F0">
        <w:rPr>
          <w:rFonts w:ascii="Arial" w:hAnsi="Arial" w:cs="Arial"/>
        </w:rPr>
        <w:t xml:space="preserve"> department budgets</w:t>
      </w:r>
      <w:r w:rsidRPr="00403D9B">
        <w:rPr>
          <w:rFonts w:ascii="Arial" w:hAnsi="Arial" w:cs="Arial"/>
        </w:rPr>
        <w:t>:</w:t>
      </w:r>
      <w:r w:rsidR="00CF4D13">
        <w:rPr>
          <w:rFonts w:ascii="Arial" w:hAnsi="Arial" w:cs="Arial"/>
        </w:rPr>
        <w:br/>
      </w:r>
    </w:p>
    <w:p w:rsidR="001030B3" w:rsidRDefault="003123F0" w:rsidP="00F14C60">
      <w:pPr>
        <w:pStyle w:val="ListParagraph"/>
        <w:numPr>
          <w:ilvl w:val="0"/>
          <w:numId w:val="5"/>
        </w:numPr>
        <w:spacing w:after="0" w:line="240" w:lineRule="auto"/>
        <w:ind w:left="2250"/>
        <w:contextualSpacing w:val="0"/>
        <w:rPr>
          <w:rFonts w:ascii="Arial" w:hAnsi="Arial" w:cs="Arial"/>
        </w:rPr>
      </w:pPr>
      <w:r>
        <w:rPr>
          <w:rFonts w:ascii="Arial" w:hAnsi="Arial" w:cs="Arial"/>
        </w:rPr>
        <w:t>County Recorder</w:t>
      </w:r>
    </w:p>
    <w:p w:rsidR="00AA0F0C" w:rsidRDefault="003123F0" w:rsidP="00F14C60">
      <w:pPr>
        <w:pStyle w:val="ListParagraph"/>
        <w:numPr>
          <w:ilvl w:val="0"/>
          <w:numId w:val="5"/>
        </w:numPr>
        <w:spacing w:after="0" w:line="240" w:lineRule="auto"/>
        <w:ind w:left="2250"/>
        <w:contextualSpacing w:val="0"/>
        <w:rPr>
          <w:rFonts w:ascii="Arial" w:hAnsi="Arial" w:cs="Arial"/>
        </w:rPr>
      </w:pPr>
      <w:r>
        <w:rPr>
          <w:rFonts w:ascii="Arial" w:hAnsi="Arial" w:cs="Arial"/>
        </w:rPr>
        <w:t>Building Inspection &amp; Floodplain Administration</w:t>
      </w:r>
    </w:p>
    <w:p w:rsidR="00CF4D13" w:rsidRDefault="003123F0" w:rsidP="00F14C60">
      <w:pPr>
        <w:pStyle w:val="ListParagraph"/>
        <w:numPr>
          <w:ilvl w:val="0"/>
          <w:numId w:val="5"/>
        </w:numPr>
        <w:spacing w:after="0" w:line="240" w:lineRule="auto"/>
        <w:ind w:left="2250"/>
        <w:contextualSpacing w:val="0"/>
        <w:rPr>
          <w:rFonts w:ascii="Arial" w:hAnsi="Arial" w:cs="Arial"/>
        </w:rPr>
      </w:pPr>
      <w:r>
        <w:rPr>
          <w:rFonts w:ascii="Arial" w:hAnsi="Arial" w:cs="Arial"/>
        </w:rPr>
        <w:t xml:space="preserve">County Maintenance </w:t>
      </w:r>
    </w:p>
    <w:p w:rsidR="00CF4D13" w:rsidRDefault="003123F0" w:rsidP="00F14C60">
      <w:pPr>
        <w:pStyle w:val="ListParagraph"/>
        <w:numPr>
          <w:ilvl w:val="0"/>
          <w:numId w:val="5"/>
        </w:numPr>
        <w:spacing w:after="0" w:line="240" w:lineRule="auto"/>
        <w:ind w:left="2250"/>
        <w:contextualSpacing w:val="0"/>
        <w:rPr>
          <w:rFonts w:ascii="Arial" w:hAnsi="Arial" w:cs="Arial"/>
        </w:rPr>
      </w:pPr>
      <w:r>
        <w:rPr>
          <w:rFonts w:ascii="Arial" w:hAnsi="Arial" w:cs="Arial"/>
        </w:rPr>
        <w:t>County Treasurer</w:t>
      </w:r>
    </w:p>
    <w:p w:rsidR="007B11EA" w:rsidRDefault="003123F0" w:rsidP="00F14C60">
      <w:pPr>
        <w:pStyle w:val="ListParagraph"/>
        <w:numPr>
          <w:ilvl w:val="0"/>
          <w:numId w:val="5"/>
        </w:numPr>
        <w:spacing w:after="0" w:line="240" w:lineRule="auto"/>
        <w:ind w:left="2250"/>
        <w:contextualSpacing w:val="0"/>
        <w:rPr>
          <w:rFonts w:ascii="Arial" w:hAnsi="Arial" w:cs="Arial"/>
        </w:rPr>
      </w:pPr>
      <w:r>
        <w:rPr>
          <w:rFonts w:ascii="Arial" w:hAnsi="Arial" w:cs="Arial"/>
        </w:rPr>
        <w:t>County Clerk/Auditor</w:t>
      </w:r>
    </w:p>
    <w:p w:rsidR="00CF4D13" w:rsidRDefault="003123F0" w:rsidP="00F14C60">
      <w:pPr>
        <w:pStyle w:val="ListParagraph"/>
        <w:numPr>
          <w:ilvl w:val="0"/>
          <w:numId w:val="5"/>
        </w:numPr>
        <w:spacing w:after="0" w:line="240" w:lineRule="auto"/>
        <w:ind w:left="2250"/>
        <w:contextualSpacing w:val="0"/>
        <w:rPr>
          <w:rFonts w:ascii="Arial" w:hAnsi="Arial" w:cs="Arial"/>
        </w:rPr>
      </w:pPr>
      <w:r>
        <w:rPr>
          <w:rFonts w:ascii="Arial" w:hAnsi="Arial" w:cs="Arial"/>
        </w:rPr>
        <w:t>2022 TRT Related Budget Amendment</w:t>
      </w:r>
    </w:p>
    <w:p w:rsidR="00CF4D13" w:rsidRDefault="003123F0" w:rsidP="00F14C60">
      <w:pPr>
        <w:pStyle w:val="ListParagraph"/>
        <w:numPr>
          <w:ilvl w:val="0"/>
          <w:numId w:val="5"/>
        </w:numPr>
        <w:spacing w:after="0" w:line="240" w:lineRule="auto"/>
        <w:ind w:left="2250"/>
        <w:contextualSpacing w:val="0"/>
        <w:rPr>
          <w:rFonts w:ascii="Arial" w:hAnsi="Arial" w:cs="Arial"/>
        </w:rPr>
      </w:pPr>
      <w:r>
        <w:rPr>
          <w:rFonts w:ascii="Arial" w:hAnsi="Arial" w:cs="Arial"/>
        </w:rPr>
        <w:t>2023 District Allocation and TRT Allocation</w:t>
      </w:r>
      <w:r w:rsidR="008E1C99">
        <w:rPr>
          <w:rFonts w:ascii="Arial" w:hAnsi="Arial" w:cs="Arial"/>
        </w:rPr>
        <w:br/>
      </w:r>
    </w:p>
    <w:p w:rsidR="00432ED9" w:rsidRPr="00073684" w:rsidRDefault="00432ED9" w:rsidP="00073684">
      <w:pPr>
        <w:rPr>
          <w:rFonts w:ascii="Arial" w:hAnsi="Arial" w:cs="Arial"/>
        </w:rPr>
      </w:pPr>
    </w:p>
    <w:p w:rsidR="00CA4031" w:rsidRPr="00B228D7" w:rsidRDefault="00472DB9" w:rsidP="00B228D7">
      <w:pPr>
        <w:ind w:left="720"/>
        <w:rPr>
          <w:rFonts w:ascii="Arial" w:hAnsi="Arial" w:cs="Arial"/>
        </w:rPr>
      </w:pPr>
      <w:r w:rsidRPr="00B228D7">
        <w:rPr>
          <w:rFonts w:ascii="Arial" w:hAnsi="Arial" w:cs="Arial"/>
          <w:b/>
        </w:rPr>
        <w:t>Future C</w:t>
      </w:r>
      <w:r w:rsidR="004E23AC" w:rsidRPr="00B228D7">
        <w:rPr>
          <w:rFonts w:ascii="Arial" w:hAnsi="Arial" w:cs="Arial"/>
          <w:b/>
        </w:rPr>
        <w:t>onsiderations</w:t>
      </w:r>
    </w:p>
    <w:p w:rsidR="00362C8C" w:rsidRPr="00B228D7" w:rsidRDefault="004E23AC" w:rsidP="00B228D7">
      <w:pPr>
        <w:ind w:left="720"/>
        <w:rPr>
          <w:rFonts w:ascii="Arial" w:hAnsi="Arial" w:cs="Arial"/>
          <w:b/>
        </w:rPr>
      </w:pPr>
      <w:r w:rsidRPr="00B228D7">
        <w:rPr>
          <w:rFonts w:ascii="Arial" w:hAnsi="Arial" w:cs="Arial"/>
          <w:b/>
        </w:rPr>
        <w:t>Adjourn</w:t>
      </w:r>
      <w:r w:rsidR="00B228D7">
        <w:rPr>
          <w:rFonts w:ascii="Arial" w:hAnsi="Arial" w:cs="Arial"/>
          <w:b/>
        </w:rPr>
        <w:t>ment</w:t>
      </w:r>
    </w:p>
    <w:p w:rsidR="00362C8C" w:rsidRPr="00362C8C" w:rsidRDefault="00362C8C" w:rsidP="00362C8C">
      <w:pPr>
        <w:spacing w:line="240" w:lineRule="auto"/>
        <w:rPr>
          <w:rFonts w:ascii="Calibri" w:hAnsi="Calibri"/>
        </w:rPr>
      </w:pPr>
    </w:p>
    <w:p w:rsidR="00A8153C" w:rsidRDefault="00362C8C" w:rsidP="00DE50E5">
      <w:pPr>
        <w:pStyle w:val="Title"/>
        <w:jc w:val="both"/>
        <w:rPr>
          <w:sz w:val="15"/>
          <w:szCs w:val="15"/>
        </w:rPr>
      </w:pPr>
      <w:r w:rsidRPr="004C51C0">
        <w:rPr>
          <w:sz w:val="15"/>
          <w:szCs w:val="15"/>
        </w:rPr>
        <w:t xml:space="preserve">NOTICE OF SPECIAL ACCOMMODATION DURING PUBLIC MEETINGS. In compliance with the Americans with Disabilities Act, individuals with special needs requests wishing to attend </w:t>
      </w:r>
      <w:r>
        <w:rPr>
          <w:sz w:val="15"/>
          <w:szCs w:val="15"/>
        </w:rPr>
        <w:t>Grand County Budget Advisory Board</w:t>
      </w:r>
      <w:r w:rsidRPr="004C51C0">
        <w:rPr>
          <w:sz w:val="15"/>
          <w:szCs w:val="15"/>
        </w:rPr>
        <w:t xml:space="preserve"> meetings are encouraged to contact the County two (2) business days in advance of these events. Specific accommodations necessary to allow participation of disabled persons will be provided to the maximum extent possible. T.D.D. (Telecommunication Device for the Deaf) calls can be answered at: (435) 259-1346. Individuals with speech and/or hearing impairments may also call the Relay Utah by dialing 711. Spanish Relay Utah: 1 (888) 346-3162</w:t>
      </w:r>
    </w:p>
    <w:p w:rsidR="008D3061" w:rsidRDefault="008D3061" w:rsidP="00DE50E5">
      <w:pPr>
        <w:pStyle w:val="Title"/>
        <w:jc w:val="both"/>
        <w:rPr>
          <w:sz w:val="15"/>
          <w:szCs w:val="15"/>
        </w:rPr>
      </w:pPr>
    </w:p>
    <w:p w:rsidR="008D3061" w:rsidRPr="004C51C0" w:rsidRDefault="008D3061" w:rsidP="008D3061">
      <w:pPr>
        <w:pStyle w:val="Title"/>
        <w:jc w:val="both"/>
        <w:rPr>
          <w:sz w:val="15"/>
          <w:szCs w:val="15"/>
        </w:rPr>
      </w:pPr>
      <w:r w:rsidRPr="004C51C0">
        <w:rPr>
          <w:sz w:val="15"/>
          <w:szCs w:val="15"/>
        </w:rPr>
        <w:t>It is hereby the policy of</w:t>
      </w:r>
      <w:r>
        <w:rPr>
          <w:sz w:val="15"/>
          <w:szCs w:val="15"/>
        </w:rPr>
        <w:t xml:space="preserve"> the</w:t>
      </w:r>
      <w:r w:rsidRPr="004C51C0">
        <w:rPr>
          <w:sz w:val="15"/>
          <w:szCs w:val="15"/>
        </w:rPr>
        <w:t xml:space="preserve"> </w:t>
      </w:r>
      <w:r>
        <w:rPr>
          <w:sz w:val="15"/>
          <w:szCs w:val="15"/>
        </w:rPr>
        <w:t>Grand County Budget Advisory Board</w:t>
      </w:r>
      <w:r w:rsidRPr="004C51C0">
        <w:rPr>
          <w:sz w:val="15"/>
          <w:szCs w:val="15"/>
        </w:rPr>
        <w:t xml:space="preserve"> that </w:t>
      </w:r>
      <w:r>
        <w:rPr>
          <w:sz w:val="15"/>
          <w:szCs w:val="15"/>
        </w:rPr>
        <w:t>Board</w:t>
      </w:r>
      <w:r w:rsidRPr="004C51C0">
        <w:rPr>
          <w:sz w:val="15"/>
          <w:szCs w:val="15"/>
        </w:rPr>
        <w:t xml:space="preserve"> members may participate in </w:t>
      </w:r>
      <w:r>
        <w:rPr>
          <w:sz w:val="15"/>
          <w:szCs w:val="15"/>
        </w:rPr>
        <w:t xml:space="preserve">public </w:t>
      </w:r>
      <w:r w:rsidRPr="004C51C0">
        <w:rPr>
          <w:sz w:val="15"/>
          <w:szCs w:val="15"/>
        </w:rPr>
        <w:t>meet</w:t>
      </w:r>
      <w:r>
        <w:rPr>
          <w:sz w:val="15"/>
          <w:szCs w:val="15"/>
        </w:rPr>
        <w:t xml:space="preserve">ings through electronic means. </w:t>
      </w:r>
      <w:r w:rsidRPr="004C51C0">
        <w:rPr>
          <w:sz w:val="15"/>
          <w:szCs w:val="15"/>
        </w:rPr>
        <w:t>Any form of telecommunication may be used</w:t>
      </w:r>
      <w:r>
        <w:rPr>
          <w:sz w:val="15"/>
          <w:szCs w:val="15"/>
        </w:rPr>
        <w:t>, as long as it allows for real-</w:t>
      </w:r>
      <w:r w:rsidRPr="004C51C0">
        <w:rPr>
          <w:sz w:val="15"/>
          <w:szCs w:val="15"/>
        </w:rPr>
        <w:t>time interaction in the way of discussions, questions and answers, and voting.</w:t>
      </w:r>
    </w:p>
    <w:bookmarkEnd w:id="0"/>
    <w:p w:rsidR="008D3061" w:rsidRPr="00DE50E5" w:rsidRDefault="008D3061" w:rsidP="00DE50E5">
      <w:pPr>
        <w:pStyle w:val="Title"/>
        <w:jc w:val="both"/>
        <w:rPr>
          <w:sz w:val="15"/>
          <w:szCs w:val="15"/>
        </w:rPr>
      </w:pPr>
    </w:p>
    <w:sectPr w:rsidR="008D3061" w:rsidRPr="00DE50E5" w:rsidSect="00417C26">
      <w:pgSz w:w="12240" w:h="15840"/>
      <w:pgMar w:top="864" w:right="1440" w:bottom="28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0C57" w:rsidRDefault="00440C57" w:rsidP="00C51F0D">
      <w:pPr>
        <w:spacing w:after="0" w:line="240" w:lineRule="auto"/>
      </w:pPr>
      <w:r>
        <w:separator/>
      </w:r>
    </w:p>
  </w:endnote>
  <w:endnote w:type="continuationSeparator" w:id="0">
    <w:p w:rsidR="00440C57" w:rsidRDefault="00440C57" w:rsidP="00C51F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0C57" w:rsidRDefault="00440C57" w:rsidP="00C51F0D">
      <w:pPr>
        <w:spacing w:after="0" w:line="240" w:lineRule="auto"/>
      </w:pPr>
      <w:r>
        <w:separator/>
      </w:r>
    </w:p>
  </w:footnote>
  <w:footnote w:type="continuationSeparator" w:id="0">
    <w:p w:rsidR="00440C57" w:rsidRDefault="00440C57" w:rsidP="00C51F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1106A8"/>
    <w:multiLevelType w:val="hybridMultilevel"/>
    <w:tmpl w:val="FD52C49A"/>
    <w:lvl w:ilvl="0" w:tplc="04090017">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30672075"/>
    <w:multiLevelType w:val="hybridMultilevel"/>
    <w:tmpl w:val="ABE2B2A0"/>
    <w:lvl w:ilvl="0" w:tplc="1748689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3A004CF8"/>
    <w:multiLevelType w:val="hybridMultilevel"/>
    <w:tmpl w:val="D5D26FE4"/>
    <w:lvl w:ilvl="0" w:tplc="00DEA218">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1604D07"/>
    <w:multiLevelType w:val="hybridMultilevel"/>
    <w:tmpl w:val="ABE2B2A0"/>
    <w:lvl w:ilvl="0" w:tplc="17486896">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67950D39"/>
    <w:multiLevelType w:val="multilevel"/>
    <w:tmpl w:val="F9889ADA"/>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6480" w:firstLine="0"/>
      </w:pPr>
      <w:rPr>
        <w:rFonts w:ascii="Arial" w:hAnsi="Arial" w:cs="Arial" w:hint="default"/>
        <w:b w:val="0"/>
        <w:i w:val="0"/>
        <w:color w:val="auto"/>
      </w:r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num w:numId="1">
    <w:abstractNumId w:val="4"/>
  </w:num>
  <w:num w:numId="2">
    <w:abstractNumId w:val="3"/>
  </w:num>
  <w:num w:numId="3">
    <w:abstractNumId w:val="2"/>
  </w:num>
  <w:num w:numId="4">
    <w:abstractNumId w:val="1"/>
  </w:num>
  <w:num w:numId="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53C"/>
    <w:rsid w:val="00001F37"/>
    <w:rsid w:val="00007EEB"/>
    <w:rsid w:val="00054522"/>
    <w:rsid w:val="00060B30"/>
    <w:rsid w:val="00073684"/>
    <w:rsid w:val="00087BF1"/>
    <w:rsid w:val="0009354E"/>
    <w:rsid w:val="00095F6A"/>
    <w:rsid w:val="000A0340"/>
    <w:rsid w:val="000E64A8"/>
    <w:rsid w:val="001030B3"/>
    <w:rsid w:val="00140DEB"/>
    <w:rsid w:val="00141F74"/>
    <w:rsid w:val="00174550"/>
    <w:rsid w:val="00177B26"/>
    <w:rsid w:val="001A7677"/>
    <w:rsid w:val="001C20AE"/>
    <w:rsid w:val="001D2528"/>
    <w:rsid w:val="001E5823"/>
    <w:rsid w:val="0020037A"/>
    <w:rsid w:val="00202088"/>
    <w:rsid w:val="00202801"/>
    <w:rsid w:val="00205957"/>
    <w:rsid w:val="0021770B"/>
    <w:rsid w:val="00252FCE"/>
    <w:rsid w:val="0025725D"/>
    <w:rsid w:val="00290EDD"/>
    <w:rsid w:val="0029781B"/>
    <w:rsid w:val="002C40C2"/>
    <w:rsid w:val="002D796A"/>
    <w:rsid w:val="002E5529"/>
    <w:rsid w:val="002F574A"/>
    <w:rsid w:val="003123F0"/>
    <w:rsid w:val="00315ECB"/>
    <w:rsid w:val="00320B60"/>
    <w:rsid w:val="00322355"/>
    <w:rsid w:val="00345637"/>
    <w:rsid w:val="003548A8"/>
    <w:rsid w:val="00362C8C"/>
    <w:rsid w:val="003715F5"/>
    <w:rsid w:val="00393B70"/>
    <w:rsid w:val="00395151"/>
    <w:rsid w:val="003B3F8B"/>
    <w:rsid w:val="003D445E"/>
    <w:rsid w:val="003E1469"/>
    <w:rsid w:val="004009C7"/>
    <w:rsid w:val="00403D9B"/>
    <w:rsid w:val="004079E0"/>
    <w:rsid w:val="00417C26"/>
    <w:rsid w:val="00432ED9"/>
    <w:rsid w:val="00440C57"/>
    <w:rsid w:val="00445EE1"/>
    <w:rsid w:val="00453F35"/>
    <w:rsid w:val="004660BB"/>
    <w:rsid w:val="00472DB9"/>
    <w:rsid w:val="00483B8E"/>
    <w:rsid w:val="00483D6A"/>
    <w:rsid w:val="00484D01"/>
    <w:rsid w:val="004D45B7"/>
    <w:rsid w:val="004E23AC"/>
    <w:rsid w:val="004E43B3"/>
    <w:rsid w:val="0052087D"/>
    <w:rsid w:val="005303BB"/>
    <w:rsid w:val="005406BC"/>
    <w:rsid w:val="005718B5"/>
    <w:rsid w:val="00571C78"/>
    <w:rsid w:val="00571C94"/>
    <w:rsid w:val="005736BF"/>
    <w:rsid w:val="00584CBB"/>
    <w:rsid w:val="0058575E"/>
    <w:rsid w:val="005A5567"/>
    <w:rsid w:val="005B6BAB"/>
    <w:rsid w:val="005E2D5E"/>
    <w:rsid w:val="005E6F26"/>
    <w:rsid w:val="005F77E3"/>
    <w:rsid w:val="00620CF0"/>
    <w:rsid w:val="00631A8A"/>
    <w:rsid w:val="006352D5"/>
    <w:rsid w:val="006526CF"/>
    <w:rsid w:val="0067330F"/>
    <w:rsid w:val="006B5F9E"/>
    <w:rsid w:val="006C1ABA"/>
    <w:rsid w:val="006C3505"/>
    <w:rsid w:val="00706958"/>
    <w:rsid w:val="007115B0"/>
    <w:rsid w:val="00725932"/>
    <w:rsid w:val="00731DA2"/>
    <w:rsid w:val="00744B16"/>
    <w:rsid w:val="007736E5"/>
    <w:rsid w:val="00776B7C"/>
    <w:rsid w:val="00780BE2"/>
    <w:rsid w:val="00794907"/>
    <w:rsid w:val="00797860"/>
    <w:rsid w:val="007B11EA"/>
    <w:rsid w:val="007C1D92"/>
    <w:rsid w:val="007C38BD"/>
    <w:rsid w:val="007D4F42"/>
    <w:rsid w:val="007E04E1"/>
    <w:rsid w:val="007E1489"/>
    <w:rsid w:val="007E32A6"/>
    <w:rsid w:val="007F131F"/>
    <w:rsid w:val="007F298D"/>
    <w:rsid w:val="00811893"/>
    <w:rsid w:val="00832DA3"/>
    <w:rsid w:val="0083752D"/>
    <w:rsid w:val="008566BE"/>
    <w:rsid w:val="0085721A"/>
    <w:rsid w:val="00871FE6"/>
    <w:rsid w:val="008D3061"/>
    <w:rsid w:val="008E1C99"/>
    <w:rsid w:val="008E5C2B"/>
    <w:rsid w:val="009027A2"/>
    <w:rsid w:val="00906C00"/>
    <w:rsid w:val="009135B8"/>
    <w:rsid w:val="00914B1B"/>
    <w:rsid w:val="00964DFD"/>
    <w:rsid w:val="0099244F"/>
    <w:rsid w:val="009A2E61"/>
    <w:rsid w:val="009B5917"/>
    <w:rsid w:val="009C7677"/>
    <w:rsid w:val="00A06D36"/>
    <w:rsid w:val="00A436A1"/>
    <w:rsid w:val="00A549DC"/>
    <w:rsid w:val="00A71D9C"/>
    <w:rsid w:val="00A76D1C"/>
    <w:rsid w:val="00A8153C"/>
    <w:rsid w:val="00AA0F0C"/>
    <w:rsid w:val="00AB122B"/>
    <w:rsid w:val="00AC2D7C"/>
    <w:rsid w:val="00AD6033"/>
    <w:rsid w:val="00AF6B19"/>
    <w:rsid w:val="00B038CF"/>
    <w:rsid w:val="00B228D7"/>
    <w:rsid w:val="00B3134D"/>
    <w:rsid w:val="00B34A95"/>
    <w:rsid w:val="00B46960"/>
    <w:rsid w:val="00B57A81"/>
    <w:rsid w:val="00B77813"/>
    <w:rsid w:val="00B910B6"/>
    <w:rsid w:val="00BB3819"/>
    <w:rsid w:val="00BF1A05"/>
    <w:rsid w:val="00C00502"/>
    <w:rsid w:val="00C070B8"/>
    <w:rsid w:val="00C25525"/>
    <w:rsid w:val="00C313FD"/>
    <w:rsid w:val="00C3488B"/>
    <w:rsid w:val="00C51F0D"/>
    <w:rsid w:val="00C65005"/>
    <w:rsid w:val="00C65983"/>
    <w:rsid w:val="00C81A25"/>
    <w:rsid w:val="00C8617F"/>
    <w:rsid w:val="00C86760"/>
    <w:rsid w:val="00CA4031"/>
    <w:rsid w:val="00CA780A"/>
    <w:rsid w:val="00CC3043"/>
    <w:rsid w:val="00CD7FB0"/>
    <w:rsid w:val="00CE61E8"/>
    <w:rsid w:val="00CF4D13"/>
    <w:rsid w:val="00D2179C"/>
    <w:rsid w:val="00D244DD"/>
    <w:rsid w:val="00D3246F"/>
    <w:rsid w:val="00D32FC7"/>
    <w:rsid w:val="00D541EE"/>
    <w:rsid w:val="00D73A65"/>
    <w:rsid w:val="00D82819"/>
    <w:rsid w:val="00D835DB"/>
    <w:rsid w:val="00D83AE8"/>
    <w:rsid w:val="00DA32AE"/>
    <w:rsid w:val="00DA7D70"/>
    <w:rsid w:val="00DB334A"/>
    <w:rsid w:val="00DC4873"/>
    <w:rsid w:val="00DD5A8E"/>
    <w:rsid w:val="00DE50E5"/>
    <w:rsid w:val="00E00763"/>
    <w:rsid w:val="00E00880"/>
    <w:rsid w:val="00E22040"/>
    <w:rsid w:val="00E356FB"/>
    <w:rsid w:val="00EA5DAC"/>
    <w:rsid w:val="00EC4EAD"/>
    <w:rsid w:val="00ED4A06"/>
    <w:rsid w:val="00ED64E8"/>
    <w:rsid w:val="00EE2504"/>
    <w:rsid w:val="00F00709"/>
    <w:rsid w:val="00F07FAE"/>
    <w:rsid w:val="00F14C60"/>
    <w:rsid w:val="00F25C70"/>
    <w:rsid w:val="00F3502A"/>
    <w:rsid w:val="00F355E9"/>
    <w:rsid w:val="00F42B96"/>
    <w:rsid w:val="00F53DA9"/>
    <w:rsid w:val="00F6612A"/>
    <w:rsid w:val="00FA1237"/>
    <w:rsid w:val="00FA4742"/>
    <w:rsid w:val="00FB1365"/>
    <w:rsid w:val="00FB5EFC"/>
    <w:rsid w:val="00FC2A1E"/>
    <w:rsid w:val="00FD150C"/>
    <w:rsid w:val="00FE6378"/>
    <w:rsid w:val="00FF78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78DCD00"/>
  <w15:docId w15:val="{09EEC035-B928-4D0A-96A1-D54789DA8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2C8C"/>
    <w:pPr>
      <w:keepNext/>
      <w:keepLines/>
      <w:numPr>
        <w:numId w:val="1"/>
      </w:numPr>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362C8C"/>
    <w:pPr>
      <w:keepNext/>
      <w:keepLines/>
      <w:numPr>
        <w:ilvl w:val="1"/>
        <w:numId w:val="1"/>
      </w:numPr>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362C8C"/>
    <w:pPr>
      <w:keepNext/>
      <w:keepLines/>
      <w:numPr>
        <w:ilvl w:val="2"/>
        <w:numId w:val="1"/>
      </w:numPr>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rsid w:val="00362C8C"/>
    <w:pPr>
      <w:keepNext/>
      <w:keepLines/>
      <w:numPr>
        <w:ilvl w:val="3"/>
        <w:numId w:val="1"/>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362C8C"/>
    <w:pPr>
      <w:keepNext/>
      <w:keepLines/>
      <w:numPr>
        <w:ilvl w:val="4"/>
        <w:numId w:val="1"/>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362C8C"/>
    <w:pPr>
      <w:keepNext/>
      <w:keepLines/>
      <w:numPr>
        <w:ilvl w:val="5"/>
        <w:numId w:val="1"/>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362C8C"/>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62C8C"/>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362C8C"/>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153C"/>
    <w:pPr>
      <w:ind w:left="720"/>
      <w:contextualSpacing/>
    </w:pPr>
  </w:style>
  <w:style w:type="paragraph" w:styleId="BalloonText">
    <w:name w:val="Balloon Text"/>
    <w:basedOn w:val="Normal"/>
    <w:link w:val="BalloonTextChar"/>
    <w:uiPriority w:val="99"/>
    <w:semiHidden/>
    <w:unhideWhenUsed/>
    <w:rsid w:val="004E23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23AC"/>
    <w:rPr>
      <w:rFonts w:ascii="Tahoma" w:hAnsi="Tahoma" w:cs="Tahoma"/>
      <w:sz w:val="16"/>
      <w:szCs w:val="16"/>
    </w:rPr>
  </w:style>
  <w:style w:type="paragraph" w:styleId="Title">
    <w:name w:val="Title"/>
    <w:basedOn w:val="Normal"/>
    <w:link w:val="TitleChar"/>
    <w:uiPriority w:val="10"/>
    <w:qFormat/>
    <w:rsid w:val="00362C8C"/>
    <w:pPr>
      <w:spacing w:after="0" w:line="240" w:lineRule="auto"/>
      <w:jc w:val="center"/>
    </w:pPr>
    <w:rPr>
      <w:rFonts w:ascii="Helvetica" w:eastAsia="Times New Roman" w:hAnsi="Helvetica" w:cs="Times New Roman"/>
      <w:b/>
      <w:sz w:val="48"/>
      <w:szCs w:val="20"/>
      <w:lang w:val="x-none" w:eastAsia="x-none"/>
    </w:rPr>
  </w:style>
  <w:style w:type="character" w:customStyle="1" w:styleId="TitleChar">
    <w:name w:val="Title Char"/>
    <w:basedOn w:val="DefaultParagraphFont"/>
    <w:link w:val="Title"/>
    <w:uiPriority w:val="10"/>
    <w:rsid w:val="00362C8C"/>
    <w:rPr>
      <w:rFonts w:ascii="Helvetica" w:eastAsia="Times New Roman" w:hAnsi="Helvetica" w:cs="Times New Roman"/>
      <w:b/>
      <w:sz w:val="48"/>
      <w:szCs w:val="20"/>
      <w:lang w:val="x-none" w:eastAsia="x-none"/>
    </w:rPr>
  </w:style>
  <w:style w:type="character" w:customStyle="1" w:styleId="Heading1Char">
    <w:name w:val="Heading 1 Char"/>
    <w:basedOn w:val="DefaultParagraphFont"/>
    <w:link w:val="Heading1"/>
    <w:uiPriority w:val="9"/>
    <w:rsid w:val="00362C8C"/>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362C8C"/>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362C8C"/>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rsid w:val="00362C8C"/>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362C8C"/>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362C8C"/>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362C8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362C8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362C8C"/>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C51F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1F0D"/>
  </w:style>
  <w:style w:type="paragraph" w:styleId="Footer">
    <w:name w:val="footer"/>
    <w:basedOn w:val="Normal"/>
    <w:link w:val="FooterChar"/>
    <w:uiPriority w:val="99"/>
    <w:unhideWhenUsed/>
    <w:rsid w:val="00C51F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1F0D"/>
  </w:style>
  <w:style w:type="character" w:styleId="Hyperlink">
    <w:name w:val="Hyperlink"/>
    <w:basedOn w:val="DefaultParagraphFont"/>
    <w:uiPriority w:val="99"/>
    <w:semiHidden/>
    <w:unhideWhenUsed/>
    <w:rsid w:val="0007368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05734">
      <w:bodyDiv w:val="1"/>
      <w:marLeft w:val="0"/>
      <w:marRight w:val="0"/>
      <w:marTop w:val="0"/>
      <w:marBottom w:val="0"/>
      <w:divBdr>
        <w:top w:val="none" w:sz="0" w:space="0" w:color="auto"/>
        <w:left w:val="none" w:sz="0" w:space="0" w:color="auto"/>
        <w:bottom w:val="none" w:sz="0" w:space="0" w:color="auto"/>
        <w:right w:val="none" w:sz="0" w:space="0" w:color="auto"/>
      </w:divBdr>
    </w:div>
    <w:div w:id="198519140">
      <w:bodyDiv w:val="1"/>
      <w:marLeft w:val="0"/>
      <w:marRight w:val="0"/>
      <w:marTop w:val="0"/>
      <w:marBottom w:val="0"/>
      <w:divBdr>
        <w:top w:val="none" w:sz="0" w:space="0" w:color="auto"/>
        <w:left w:val="none" w:sz="0" w:space="0" w:color="auto"/>
        <w:bottom w:val="none" w:sz="0" w:space="0" w:color="auto"/>
        <w:right w:val="none" w:sz="0" w:space="0" w:color="auto"/>
      </w:divBdr>
    </w:div>
    <w:div w:id="404422924">
      <w:bodyDiv w:val="1"/>
      <w:marLeft w:val="0"/>
      <w:marRight w:val="0"/>
      <w:marTop w:val="0"/>
      <w:marBottom w:val="0"/>
      <w:divBdr>
        <w:top w:val="none" w:sz="0" w:space="0" w:color="auto"/>
        <w:left w:val="none" w:sz="0" w:space="0" w:color="auto"/>
        <w:bottom w:val="none" w:sz="0" w:space="0" w:color="auto"/>
        <w:right w:val="none" w:sz="0" w:space="0" w:color="auto"/>
      </w:divBdr>
    </w:div>
    <w:div w:id="1066536531">
      <w:bodyDiv w:val="1"/>
      <w:marLeft w:val="0"/>
      <w:marRight w:val="0"/>
      <w:marTop w:val="0"/>
      <w:marBottom w:val="0"/>
      <w:divBdr>
        <w:top w:val="none" w:sz="0" w:space="0" w:color="auto"/>
        <w:left w:val="none" w:sz="0" w:space="0" w:color="auto"/>
        <w:bottom w:val="none" w:sz="0" w:space="0" w:color="auto"/>
        <w:right w:val="none" w:sz="0" w:space="0" w:color="auto"/>
      </w:divBdr>
    </w:div>
    <w:div w:id="1350252324">
      <w:bodyDiv w:val="1"/>
      <w:marLeft w:val="0"/>
      <w:marRight w:val="0"/>
      <w:marTop w:val="0"/>
      <w:marBottom w:val="0"/>
      <w:divBdr>
        <w:top w:val="none" w:sz="0" w:space="0" w:color="auto"/>
        <w:left w:val="none" w:sz="0" w:space="0" w:color="auto"/>
        <w:bottom w:val="none" w:sz="0" w:space="0" w:color="auto"/>
        <w:right w:val="none" w:sz="0" w:space="0" w:color="auto"/>
      </w:divBdr>
    </w:div>
    <w:div w:id="1696542443">
      <w:bodyDiv w:val="1"/>
      <w:marLeft w:val="0"/>
      <w:marRight w:val="0"/>
      <w:marTop w:val="0"/>
      <w:marBottom w:val="0"/>
      <w:divBdr>
        <w:top w:val="none" w:sz="0" w:space="0" w:color="auto"/>
        <w:left w:val="none" w:sz="0" w:space="0" w:color="auto"/>
        <w:bottom w:val="none" w:sz="0" w:space="0" w:color="auto"/>
        <w:right w:val="none" w:sz="0" w:space="0" w:color="auto"/>
      </w:divBdr>
    </w:div>
    <w:div w:id="1865092037">
      <w:bodyDiv w:val="1"/>
      <w:marLeft w:val="0"/>
      <w:marRight w:val="0"/>
      <w:marTop w:val="0"/>
      <w:marBottom w:val="0"/>
      <w:divBdr>
        <w:top w:val="none" w:sz="0" w:space="0" w:color="auto"/>
        <w:left w:val="none" w:sz="0" w:space="0" w:color="auto"/>
        <w:bottom w:val="none" w:sz="0" w:space="0" w:color="auto"/>
        <w:right w:val="none" w:sz="0" w:space="0" w:color="auto"/>
      </w:divBdr>
    </w:div>
    <w:div w:id="2089646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A0B221-3AFF-4FBD-91E6-D7406F2BF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226</Words>
  <Characters>1293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 Trim</dc:creator>
  <cp:lastModifiedBy>Chris Baird</cp:lastModifiedBy>
  <cp:revision>2</cp:revision>
  <cp:lastPrinted>2019-09-12T14:51:00Z</cp:lastPrinted>
  <dcterms:created xsi:type="dcterms:W3CDTF">2022-09-15T22:05:00Z</dcterms:created>
  <dcterms:modified xsi:type="dcterms:W3CDTF">2022-09-15T22:05:00Z</dcterms:modified>
</cp:coreProperties>
</file>